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66111" w14:textId="77777777" w:rsidR="00675DD1" w:rsidRDefault="00675DD1" w:rsidP="00675DD1">
      <w:pPr>
        <w:pStyle w:val="Header"/>
      </w:pPr>
      <w:r w:rsidRPr="00C20941">
        <w:rPr>
          <w:noProof/>
          <w:sz w:val="28"/>
          <w:szCs w:val="28"/>
          <w:lang w:eastAsia="en-GB"/>
        </w:rPr>
        <w:drawing>
          <wp:anchor distT="0" distB="0" distL="114300" distR="114300" simplePos="0" relativeHeight="251659264" behindDoc="1" locked="0" layoutInCell="1" allowOverlap="1" wp14:anchorId="77B78A09" wp14:editId="57378164">
            <wp:simplePos x="0" y="0"/>
            <wp:positionH relativeFrom="column">
              <wp:posOffset>5156200</wp:posOffset>
            </wp:positionH>
            <wp:positionV relativeFrom="paragraph">
              <wp:posOffset>209550</wp:posOffset>
            </wp:positionV>
            <wp:extent cx="899795" cy="520700"/>
            <wp:effectExtent l="0" t="0" r="0" b="0"/>
            <wp:wrapTight wrapText="bothSides">
              <wp:wrapPolygon edited="0">
                <wp:start x="0" y="0"/>
                <wp:lineTo x="0" y="20546"/>
                <wp:lineTo x="21036" y="20546"/>
                <wp:lineTo x="21036" y="0"/>
                <wp:lineTo x="0" y="0"/>
              </wp:wrapPolygon>
            </wp:wrapTight>
            <wp:docPr id="1" name="Picture 2" descr="Description: http://t0.gstatic.com/images?q=tbn:ANd9GcTULVlmmTuxVT6xNB7_l0PetvtMx6Hs8gKaA-64dMBSVCiYyzo&amp;t=1&amp;usg=__ZiDF3kOXuS8MAFG62ueLRvSuM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0.gstatic.com/images?q=tbn:ANd9GcTULVlmmTuxVT6xNB7_l0PetvtMx6Hs8gKaA-64dMBSVCiYyzo&amp;t=1&amp;usg=__ZiDF3kOXuS8MAFG62ueLRvSuMd8="/>
                    <pic:cNvPicPr>
                      <a:picLocks noChangeAspect="1" noChangeArrowheads="1"/>
                    </pic:cNvPicPr>
                  </pic:nvPicPr>
                  <pic:blipFill>
                    <a:blip r:embed="rId7" cstate="print"/>
                    <a:srcRect/>
                    <a:stretch>
                      <a:fillRect/>
                    </a:stretch>
                  </pic:blipFill>
                  <pic:spPr bwMode="auto">
                    <a:xfrm>
                      <a:off x="0" y="0"/>
                      <a:ext cx="899795" cy="52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color w:val="0000FF"/>
          <w:lang w:eastAsia="en-GB"/>
        </w:rPr>
        <w:drawing>
          <wp:inline distT="0" distB="0" distL="0" distR="0" wp14:anchorId="076BB891" wp14:editId="4A9440FB">
            <wp:extent cx="1116330" cy="733352"/>
            <wp:effectExtent l="0" t="0" r="7620" b="0"/>
            <wp:docPr id="3" name="irc_mi" descr="https://cdn.british-gymnastics.org/images/assets/BritishGymnasticsLogoBigSquar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british-gymnastics.org/images/assets/BritishGymnasticsLogoBigSquare.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096" cy="737140"/>
                    </a:xfrm>
                    <a:prstGeom prst="rect">
                      <a:avLst/>
                    </a:prstGeom>
                    <a:noFill/>
                    <a:ln>
                      <a:noFill/>
                    </a:ln>
                  </pic:spPr>
                </pic:pic>
              </a:graphicData>
            </a:graphic>
          </wp:inline>
        </w:drawing>
      </w:r>
      <w:r>
        <w:rPr>
          <w:rFonts w:asciiTheme="majorHAnsi" w:hAnsiTheme="majorHAnsi" w:cs="Arial"/>
          <w:color w:val="141414"/>
          <w:sz w:val="24"/>
          <w:szCs w:val="24"/>
          <w:lang w:val="en-US"/>
        </w:rPr>
        <w:t xml:space="preserve">             </w:t>
      </w:r>
      <w:r w:rsidRPr="00E97C9F">
        <w:rPr>
          <w:rFonts w:asciiTheme="majorHAnsi" w:hAnsiTheme="majorHAnsi" w:cs="Arial"/>
          <w:color w:val="141414"/>
          <w:sz w:val="24"/>
          <w:szCs w:val="24"/>
          <w:lang w:val="en-US"/>
        </w:rPr>
        <w:object w:dxaOrig="12631" w:dyaOrig="8925" w14:anchorId="348DC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71.25pt" o:ole="">
            <v:imagedata r:id="rId10" o:title=""/>
          </v:shape>
          <o:OLEObject Type="Embed" ProgID="AcroExch.Document.DC" ShapeID="_x0000_i1025" DrawAspect="Content" ObjectID="_1626789031" r:id="rId11"/>
        </w:object>
      </w:r>
      <w:r>
        <w:rPr>
          <w:rFonts w:asciiTheme="majorHAnsi" w:hAnsiTheme="majorHAnsi" w:cs="Arial"/>
          <w:color w:val="141414"/>
          <w:sz w:val="24"/>
          <w:szCs w:val="24"/>
          <w:lang w:val="en-US"/>
        </w:rPr>
        <w:t xml:space="preserve">                                                                            </w:t>
      </w:r>
    </w:p>
    <w:p w14:paraId="6586A410" w14:textId="23235B11" w:rsidR="000D4ED1" w:rsidRPr="000D4ED1" w:rsidRDefault="00675DD1" w:rsidP="00675DD1">
      <w:pPr>
        <w:rPr>
          <w:rFonts w:ascii="Comic Sans MS" w:hAnsi="Comic Sans MS"/>
          <w:b/>
          <w:sz w:val="28"/>
          <w:szCs w:val="28"/>
        </w:rPr>
      </w:pPr>
      <w:r>
        <w:t xml:space="preserve">                                                       </w:t>
      </w:r>
      <w:r w:rsidR="000D4ED1" w:rsidRPr="000D4ED1">
        <w:rPr>
          <w:rFonts w:ascii="Comic Sans MS" w:hAnsi="Comic Sans MS"/>
          <w:b/>
          <w:sz w:val="28"/>
          <w:szCs w:val="28"/>
        </w:rPr>
        <w:t>Parent’s Code of Conduct</w:t>
      </w:r>
      <w:r w:rsidR="008B77A2">
        <w:rPr>
          <w:rFonts w:ascii="Comic Sans MS" w:hAnsi="Comic Sans MS"/>
          <w:b/>
          <w:sz w:val="28"/>
          <w:szCs w:val="28"/>
        </w:rPr>
        <w:t xml:space="preserve"> 2019 to 2020 </w:t>
      </w:r>
    </w:p>
    <w:p w14:paraId="7950E050" w14:textId="77777777" w:rsidR="000D4ED1" w:rsidRPr="004444A8" w:rsidRDefault="000D4ED1" w:rsidP="000D4ED1">
      <w:pPr>
        <w:pStyle w:val="Heading6"/>
        <w:jc w:val="both"/>
        <w:rPr>
          <w:rFonts w:ascii="Comic Sans MS" w:hAnsi="Comic Sans MS" w:cs="Times New Roman"/>
          <w:i w:val="0"/>
          <w:color w:val="auto"/>
          <w:sz w:val="22"/>
          <w:szCs w:val="22"/>
        </w:rPr>
      </w:pPr>
      <w:r w:rsidRPr="004444A8">
        <w:rPr>
          <w:rFonts w:ascii="Comic Sans MS" w:hAnsi="Comic Sans MS" w:cs="Times New Roman"/>
          <w:i w:val="0"/>
          <w:color w:val="auto"/>
          <w:sz w:val="22"/>
          <w:szCs w:val="22"/>
        </w:rPr>
        <w:t>The “parent” when mentioned below refers to the parents or other guardians of gymnasts / trampolinists of the City of Lancas</w:t>
      </w:r>
      <w:r w:rsidR="00977540" w:rsidRPr="004444A8">
        <w:rPr>
          <w:rFonts w:ascii="Comic Sans MS" w:hAnsi="Comic Sans MS" w:cs="Times New Roman"/>
          <w:i w:val="0"/>
          <w:color w:val="auto"/>
          <w:sz w:val="22"/>
          <w:szCs w:val="22"/>
        </w:rPr>
        <w:t xml:space="preserve">ter Gymnastics </w:t>
      </w:r>
      <w:r w:rsidRPr="004444A8">
        <w:rPr>
          <w:rFonts w:ascii="Comic Sans MS" w:hAnsi="Comic Sans MS" w:cs="Times New Roman"/>
          <w:i w:val="0"/>
          <w:color w:val="auto"/>
          <w:sz w:val="22"/>
          <w:szCs w:val="22"/>
        </w:rPr>
        <w:t>Club.</w:t>
      </w:r>
    </w:p>
    <w:p w14:paraId="2EBA497C" w14:textId="77777777" w:rsidR="001E032D" w:rsidRPr="004444A8" w:rsidRDefault="001E032D" w:rsidP="000D4ED1">
      <w:pPr>
        <w:rPr>
          <w:rFonts w:ascii="Comic Sans MS" w:hAnsi="Comic Sans MS"/>
        </w:rPr>
      </w:pPr>
    </w:p>
    <w:p w14:paraId="3BA1ED98" w14:textId="77777777" w:rsidR="000D4ED1" w:rsidRPr="004444A8" w:rsidRDefault="000D4ED1" w:rsidP="000D4ED1">
      <w:pPr>
        <w:pStyle w:val="ListParagraph"/>
        <w:numPr>
          <w:ilvl w:val="0"/>
          <w:numId w:val="1"/>
        </w:numPr>
        <w:rPr>
          <w:rFonts w:ascii="Comic Sans MS" w:hAnsi="Comic Sans MS"/>
        </w:rPr>
      </w:pPr>
      <w:r w:rsidRPr="004444A8">
        <w:rPr>
          <w:rFonts w:ascii="Comic Sans MS" w:hAnsi="Comic Sans MS"/>
        </w:rPr>
        <w:t>Parents should always inform the coach of any medical condition or medication which might affect their child’s performance, especially of any accident in the last six months which resulted in unconsciousness from a blow to the head</w:t>
      </w:r>
    </w:p>
    <w:p w14:paraId="4E24A800" w14:textId="77777777" w:rsidR="006D6A10" w:rsidRPr="004444A8" w:rsidRDefault="006D6A10" w:rsidP="006D6A10">
      <w:pPr>
        <w:pStyle w:val="ListParagraph"/>
        <w:rPr>
          <w:rFonts w:ascii="Comic Sans MS" w:hAnsi="Comic Sans MS"/>
        </w:rPr>
      </w:pPr>
    </w:p>
    <w:p w14:paraId="6F4DE249" w14:textId="77777777" w:rsidR="001F2803" w:rsidRDefault="00977540" w:rsidP="001F2803">
      <w:pPr>
        <w:pStyle w:val="ListParagraph"/>
        <w:numPr>
          <w:ilvl w:val="0"/>
          <w:numId w:val="1"/>
        </w:numPr>
        <w:rPr>
          <w:rFonts w:ascii="Comic Sans MS" w:hAnsi="Comic Sans MS"/>
        </w:rPr>
      </w:pPr>
      <w:r w:rsidRPr="004444A8">
        <w:rPr>
          <w:rFonts w:ascii="Comic Sans MS" w:hAnsi="Comic Sans MS"/>
        </w:rPr>
        <w:t xml:space="preserve">Parents should ensure their child </w:t>
      </w:r>
      <w:r w:rsidR="000D4ED1" w:rsidRPr="004444A8">
        <w:rPr>
          <w:rFonts w:ascii="Comic Sans MS" w:hAnsi="Comic Sans MS"/>
        </w:rPr>
        <w:t>follow</w:t>
      </w:r>
      <w:r w:rsidRPr="004444A8">
        <w:rPr>
          <w:rFonts w:ascii="Comic Sans MS" w:hAnsi="Comic Sans MS"/>
        </w:rPr>
        <w:t>s</w:t>
      </w:r>
      <w:r w:rsidR="000D4ED1" w:rsidRPr="004444A8">
        <w:rPr>
          <w:rFonts w:ascii="Comic Sans MS" w:hAnsi="Comic Sans MS"/>
        </w:rPr>
        <w:t xml:space="preserve"> the Gymnasts</w:t>
      </w:r>
      <w:r w:rsidR="0085029D" w:rsidRPr="004444A8">
        <w:rPr>
          <w:rFonts w:ascii="Comic Sans MS" w:hAnsi="Comic Sans MS"/>
        </w:rPr>
        <w:t>’</w:t>
      </w:r>
      <w:r w:rsidR="000D4ED1" w:rsidRPr="004444A8">
        <w:rPr>
          <w:rFonts w:ascii="Comic Sans MS" w:hAnsi="Comic Sans MS"/>
        </w:rPr>
        <w:t xml:space="preserve"> Code of Conduct</w:t>
      </w:r>
      <w:r w:rsidRPr="004444A8">
        <w:rPr>
          <w:rFonts w:ascii="Comic Sans MS" w:hAnsi="Comic Sans MS"/>
        </w:rPr>
        <w:t>.</w:t>
      </w:r>
      <w:r w:rsidR="000D4ED1" w:rsidRPr="004444A8">
        <w:rPr>
          <w:rFonts w:ascii="Comic Sans MS" w:hAnsi="Comic Sans MS"/>
        </w:rPr>
        <w:t xml:space="preserve"> </w:t>
      </w:r>
    </w:p>
    <w:p w14:paraId="19EF0601" w14:textId="2D49E8BA" w:rsidR="00FA5AC5" w:rsidRPr="00122E3C" w:rsidRDefault="00FA5AC5" w:rsidP="00FA5AC5">
      <w:pPr>
        <w:pStyle w:val="Heading6"/>
        <w:numPr>
          <w:ilvl w:val="0"/>
          <w:numId w:val="1"/>
        </w:numPr>
        <w:jc w:val="both"/>
        <w:rPr>
          <w:rFonts w:ascii="Comic Sans MS" w:hAnsi="Comic Sans MS" w:cs="Times New Roman"/>
          <w:i w:val="0"/>
          <w:color w:val="auto"/>
          <w:sz w:val="22"/>
          <w:szCs w:val="22"/>
        </w:rPr>
      </w:pPr>
      <w:r w:rsidRPr="00122E3C">
        <w:rPr>
          <w:rFonts w:ascii="Comic Sans MS" w:hAnsi="Comic Sans MS" w:cs="Times New Roman"/>
          <w:i w:val="0"/>
          <w:color w:val="auto"/>
          <w:sz w:val="22"/>
          <w:szCs w:val="22"/>
        </w:rPr>
        <w:t xml:space="preserve">Parents should ensure that their child is not repeatedly late for training/competitions or miss sessions /competitions without a good reason. </w:t>
      </w:r>
      <w:bookmarkStart w:id="0" w:name="_GoBack"/>
      <w:bookmarkEnd w:id="0"/>
      <w:r w:rsidRPr="00122E3C">
        <w:rPr>
          <w:rFonts w:ascii="Comic Sans MS" w:hAnsi="Comic Sans MS" w:cs="Times New Roman"/>
          <w:i w:val="0"/>
          <w:color w:val="auto"/>
          <w:sz w:val="22"/>
          <w:szCs w:val="22"/>
        </w:rPr>
        <w:t xml:space="preserve">If your child is persistently late without good cause, they will not be able to partake due to the disruption caused. </w:t>
      </w:r>
      <w:r w:rsidRPr="00122E3C">
        <w:rPr>
          <w:rFonts w:ascii="Comic Sans MS" w:hAnsi="Comic Sans MS"/>
          <w:color w:val="auto"/>
          <w:sz w:val="22"/>
          <w:szCs w:val="22"/>
        </w:rPr>
        <w:t>Please be aware that attendance and punctuality are monitored on a regular basis and are often looked at when considering whether a gymnast can remain in their current squad or progress to another.</w:t>
      </w:r>
      <w:r w:rsidRPr="00122E3C">
        <w:rPr>
          <w:rFonts w:ascii="Comic Sans MS" w:hAnsi="Comic Sans MS" w:cs="Times New Roman"/>
          <w:i w:val="0"/>
          <w:color w:val="auto"/>
          <w:sz w:val="22"/>
          <w:szCs w:val="22"/>
        </w:rPr>
        <w:t xml:space="preserve"> If a gymnast will not be attending a session, you should report the absence via email </w:t>
      </w:r>
      <w:r w:rsidR="00C76E88">
        <w:rPr>
          <w:rFonts w:ascii="Comic Sans MS" w:hAnsi="Comic Sans MS" w:cs="Times New Roman"/>
          <w:i w:val="0"/>
          <w:color w:val="auto"/>
          <w:sz w:val="22"/>
          <w:szCs w:val="22"/>
        </w:rPr>
        <w:t xml:space="preserve">at </w:t>
      </w:r>
      <w:hyperlink r:id="rId12" w:history="1">
        <w:r w:rsidR="00C76E88" w:rsidRPr="0039168D">
          <w:rPr>
            <w:rStyle w:val="Hyperlink"/>
            <w:rFonts w:ascii="Comic Sans MS" w:hAnsi="Comic Sans MS" w:cs="Times New Roman"/>
            <w:i w:val="0"/>
            <w:sz w:val="22"/>
            <w:szCs w:val="22"/>
          </w:rPr>
          <w:t>lancastergymnastics@outlook.com</w:t>
        </w:r>
      </w:hyperlink>
      <w:r w:rsidR="00C76E88">
        <w:rPr>
          <w:rFonts w:ascii="Comic Sans MS" w:hAnsi="Comic Sans MS" w:cs="Times New Roman"/>
          <w:i w:val="0"/>
          <w:color w:val="auto"/>
          <w:sz w:val="22"/>
          <w:szCs w:val="22"/>
        </w:rPr>
        <w:t xml:space="preserve"> </w:t>
      </w:r>
      <w:r w:rsidRPr="00122E3C">
        <w:rPr>
          <w:rFonts w:ascii="Comic Sans MS" w:hAnsi="Comic Sans MS" w:cs="Times New Roman"/>
          <w:i w:val="0"/>
          <w:color w:val="auto"/>
          <w:sz w:val="22"/>
          <w:szCs w:val="22"/>
        </w:rPr>
        <w:t xml:space="preserve">as soon as possible.   </w:t>
      </w:r>
    </w:p>
    <w:p w14:paraId="01C61508" w14:textId="77777777" w:rsidR="001F2803" w:rsidRPr="00122E3C" w:rsidRDefault="001F2803" w:rsidP="00FA5AC5">
      <w:pPr>
        <w:ind w:left="360"/>
        <w:rPr>
          <w:rFonts w:ascii="Comic Sans MS" w:hAnsi="Comic Sans MS"/>
        </w:rPr>
      </w:pPr>
    </w:p>
    <w:p w14:paraId="27217E05" w14:textId="7C207ECD" w:rsidR="000D4ED1" w:rsidRPr="004444A8" w:rsidRDefault="0085029D" w:rsidP="000D4ED1">
      <w:pPr>
        <w:pStyle w:val="ListParagraph"/>
        <w:numPr>
          <w:ilvl w:val="0"/>
          <w:numId w:val="1"/>
        </w:numPr>
        <w:rPr>
          <w:rFonts w:ascii="Comic Sans MS" w:hAnsi="Comic Sans MS"/>
        </w:rPr>
      </w:pPr>
      <w:r w:rsidRPr="004444A8">
        <w:rPr>
          <w:rFonts w:ascii="Comic Sans MS" w:hAnsi="Comic Sans MS"/>
        </w:rPr>
        <w:t>Parents should never challenge / argue</w:t>
      </w:r>
      <w:r w:rsidR="000D4ED1" w:rsidRPr="004444A8">
        <w:rPr>
          <w:rFonts w:ascii="Comic Sans MS" w:hAnsi="Comic Sans MS"/>
        </w:rPr>
        <w:t xml:space="preserve"> w</w:t>
      </w:r>
      <w:r w:rsidR="00D04B00" w:rsidRPr="004444A8">
        <w:rPr>
          <w:rFonts w:ascii="Comic Sans MS" w:hAnsi="Comic Sans MS"/>
        </w:rPr>
        <w:t xml:space="preserve">ith coaches’ </w:t>
      </w:r>
      <w:r w:rsidR="000D4ED1" w:rsidRPr="004444A8">
        <w:rPr>
          <w:rFonts w:ascii="Comic Sans MS" w:hAnsi="Comic Sans MS"/>
        </w:rPr>
        <w:t>judgments</w:t>
      </w:r>
      <w:r w:rsidR="00D04B00" w:rsidRPr="004444A8">
        <w:rPr>
          <w:rFonts w:ascii="Comic Sans MS" w:hAnsi="Comic Sans MS"/>
        </w:rPr>
        <w:t xml:space="preserve"> in their decisions for squads, partne</w:t>
      </w:r>
      <w:r w:rsidR="00977540" w:rsidRPr="004444A8">
        <w:rPr>
          <w:rFonts w:ascii="Comic Sans MS" w:hAnsi="Comic Sans MS"/>
        </w:rPr>
        <w:t xml:space="preserve">rships and competition entries. If you have any questions or concerns in relation to the </w:t>
      </w:r>
      <w:r w:rsidR="004639BA" w:rsidRPr="004444A8">
        <w:rPr>
          <w:rFonts w:ascii="Comic Sans MS" w:hAnsi="Comic Sans MS"/>
        </w:rPr>
        <w:t>above,</w:t>
      </w:r>
      <w:r w:rsidR="00977540" w:rsidRPr="004444A8">
        <w:rPr>
          <w:rFonts w:ascii="Comic Sans MS" w:hAnsi="Comic Sans MS"/>
        </w:rPr>
        <w:t xml:space="preserve"> please contact your child’s lead coach to arrange an appropriate meeting. </w:t>
      </w:r>
      <w:r w:rsidRPr="004444A8">
        <w:rPr>
          <w:rFonts w:ascii="Comic Sans MS" w:hAnsi="Comic Sans MS"/>
        </w:rPr>
        <w:t xml:space="preserve"> </w:t>
      </w:r>
    </w:p>
    <w:p w14:paraId="4AEC3C71" w14:textId="77777777" w:rsidR="003223D6" w:rsidRPr="004444A8" w:rsidRDefault="003223D6" w:rsidP="003223D6">
      <w:pPr>
        <w:pStyle w:val="ListParagraph"/>
        <w:rPr>
          <w:rFonts w:ascii="Comic Sans MS" w:hAnsi="Comic Sans MS"/>
        </w:rPr>
      </w:pPr>
    </w:p>
    <w:p w14:paraId="63D7957D" w14:textId="77777777" w:rsidR="003223D6" w:rsidRPr="004444A8" w:rsidRDefault="003223D6" w:rsidP="003223D6">
      <w:pPr>
        <w:pStyle w:val="ListParagraph"/>
        <w:numPr>
          <w:ilvl w:val="0"/>
          <w:numId w:val="1"/>
        </w:numPr>
        <w:rPr>
          <w:rFonts w:ascii="Comic Sans MS" w:hAnsi="Comic Sans MS"/>
        </w:rPr>
      </w:pPr>
      <w:r w:rsidRPr="004444A8">
        <w:rPr>
          <w:rFonts w:ascii="Comic Sans MS" w:hAnsi="Comic Sans MS"/>
        </w:rPr>
        <w:t>Parents should share any concerns about any aspect of the club through the appropriate channels i.e. via Lead coach/Club Man</w:t>
      </w:r>
      <w:r w:rsidR="00977540" w:rsidRPr="004444A8">
        <w:rPr>
          <w:rFonts w:ascii="Comic Sans MS" w:hAnsi="Comic Sans MS"/>
        </w:rPr>
        <w:t xml:space="preserve">ager </w:t>
      </w:r>
      <w:r w:rsidRPr="004444A8">
        <w:rPr>
          <w:rFonts w:ascii="Comic Sans MS" w:hAnsi="Comic Sans MS"/>
        </w:rPr>
        <w:t>or the Welfare Officer</w:t>
      </w:r>
      <w:r w:rsidR="00977540" w:rsidRPr="004444A8">
        <w:rPr>
          <w:rFonts w:ascii="Comic Sans MS" w:hAnsi="Comic Sans MS"/>
        </w:rPr>
        <w:t xml:space="preserve">s. This should be done by arranging a meeting or </w:t>
      </w:r>
      <w:r w:rsidR="00C675E4" w:rsidRPr="004444A8">
        <w:rPr>
          <w:rFonts w:ascii="Comic Sans MS" w:hAnsi="Comic Sans MS"/>
        </w:rPr>
        <w:t xml:space="preserve">by </w:t>
      </w:r>
      <w:r w:rsidR="00977540" w:rsidRPr="004444A8">
        <w:rPr>
          <w:rFonts w:ascii="Comic Sans MS" w:hAnsi="Comic Sans MS"/>
        </w:rPr>
        <w:t xml:space="preserve">emailing </w:t>
      </w:r>
      <w:r w:rsidR="00C675E4" w:rsidRPr="004444A8">
        <w:rPr>
          <w:rFonts w:ascii="Comic Sans MS" w:hAnsi="Comic Sans MS"/>
        </w:rPr>
        <w:t xml:space="preserve">the appropriate person to deal with your concerns. </w:t>
      </w:r>
      <w:r w:rsidR="00977540" w:rsidRPr="004444A8">
        <w:rPr>
          <w:rFonts w:ascii="Comic Sans MS" w:hAnsi="Comic Sans MS"/>
        </w:rPr>
        <w:t xml:space="preserve"> </w:t>
      </w:r>
    </w:p>
    <w:p w14:paraId="608EBF77" w14:textId="77777777" w:rsidR="003223D6" w:rsidRPr="004444A8" w:rsidRDefault="003223D6" w:rsidP="003223D6">
      <w:pPr>
        <w:pStyle w:val="ListParagraph"/>
        <w:rPr>
          <w:rFonts w:ascii="Comic Sans MS" w:hAnsi="Comic Sans MS"/>
        </w:rPr>
      </w:pPr>
    </w:p>
    <w:p w14:paraId="5F541703" w14:textId="77777777" w:rsidR="000D4ED1" w:rsidRPr="004444A8" w:rsidRDefault="000D4ED1" w:rsidP="000D4ED1">
      <w:pPr>
        <w:pStyle w:val="ListParagraph"/>
        <w:numPr>
          <w:ilvl w:val="0"/>
          <w:numId w:val="1"/>
        </w:numPr>
        <w:rPr>
          <w:rFonts w:ascii="Comic Sans MS" w:hAnsi="Comic Sans MS"/>
        </w:rPr>
      </w:pPr>
      <w:r w:rsidRPr="004444A8">
        <w:rPr>
          <w:rFonts w:ascii="Comic Sans MS" w:hAnsi="Comic Sans MS"/>
        </w:rPr>
        <w:t xml:space="preserve">Parents should encourage </w:t>
      </w:r>
      <w:r w:rsidR="00C675E4" w:rsidRPr="004444A8">
        <w:rPr>
          <w:rFonts w:ascii="Comic Sans MS" w:hAnsi="Comic Sans MS"/>
        </w:rPr>
        <w:t xml:space="preserve">and role model good sportsmanship to </w:t>
      </w:r>
      <w:r w:rsidR="0085029D" w:rsidRPr="004444A8">
        <w:rPr>
          <w:rFonts w:ascii="Comic Sans MS" w:hAnsi="Comic Sans MS"/>
        </w:rPr>
        <w:t>help their</w:t>
      </w:r>
      <w:r w:rsidRPr="004444A8">
        <w:rPr>
          <w:rFonts w:ascii="Comic Sans MS" w:hAnsi="Comic Sans MS"/>
        </w:rPr>
        <w:t xml:space="preserve"> child to recognise good performance, not just results</w:t>
      </w:r>
      <w:r w:rsidR="00C675E4" w:rsidRPr="004444A8">
        <w:rPr>
          <w:rFonts w:ascii="Comic Sans MS" w:hAnsi="Comic Sans MS"/>
        </w:rPr>
        <w:t xml:space="preserve">. </w:t>
      </w:r>
    </w:p>
    <w:p w14:paraId="3803C5AD" w14:textId="77777777" w:rsidR="006D6A10" w:rsidRPr="004444A8" w:rsidRDefault="006D6A10" w:rsidP="006D6A10">
      <w:pPr>
        <w:pStyle w:val="ListParagraph"/>
        <w:rPr>
          <w:rFonts w:ascii="Comic Sans MS" w:hAnsi="Comic Sans MS"/>
        </w:rPr>
      </w:pPr>
    </w:p>
    <w:p w14:paraId="03C353CB" w14:textId="77777777" w:rsidR="008C64B4" w:rsidRPr="004444A8" w:rsidRDefault="008C64B4" w:rsidP="008C64B4">
      <w:pPr>
        <w:pStyle w:val="ListParagraph"/>
        <w:numPr>
          <w:ilvl w:val="0"/>
          <w:numId w:val="1"/>
        </w:numPr>
        <w:rPr>
          <w:rFonts w:ascii="Comic Sans MS" w:hAnsi="Comic Sans MS"/>
        </w:rPr>
      </w:pPr>
      <w:r w:rsidRPr="004444A8">
        <w:rPr>
          <w:rFonts w:ascii="Comic Sans MS" w:hAnsi="Comic Sans MS"/>
        </w:rPr>
        <w:t>If a gymnast is unable to attend a competition after being invited</w:t>
      </w:r>
      <w:r w:rsidR="00C675E4" w:rsidRPr="004444A8">
        <w:rPr>
          <w:rFonts w:ascii="Comic Sans MS" w:hAnsi="Comic Sans MS"/>
        </w:rPr>
        <w:t>,</w:t>
      </w:r>
      <w:r w:rsidRPr="004444A8">
        <w:rPr>
          <w:rFonts w:ascii="Comic Sans MS" w:hAnsi="Comic Sans MS"/>
        </w:rPr>
        <w:t xml:space="preserve"> parents should no</w:t>
      </w:r>
      <w:r w:rsidR="00C675E4" w:rsidRPr="004444A8">
        <w:rPr>
          <w:rFonts w:ascii="Comic Sans MS" w:hAnsi="Comic Sans MS"/>
        </w:rPr>
        <w:t>tify the lead coach as soon as possible or before the closing date either in person</w:t>
      </w:r>
      <w:r w:rsidRPr="004444A8">
        <w:rPr>
          <w:rFonts w:ascii="Comic Sans MS" w:hAnsi="Comic Sans MS"/>
        </w:rPr>
        <w:t xml:space="preserve"> or </w:t>
      </w:r>
      <w:r w:rsidR="00C675E4" w:rsidRPr="004444A8">
        <w:rPr>
          <w:rFonts w:ascii="Comic Sans MS" w:hAnsi="Comic Sans MS"/>
        </w:rPr>
        <w:t xml:space="preserve">by </w:t>
      </w:r>
      <w:r w:rsidRPr="004444A8">
        <w:rPr>
          <w:rFonts w:ascii="Comic Sans MS" w:hAnsi="Comic Sans MS"/>
        </w:rPr>
        <w:t xml:space="preserve">email so their partner/partners can be notified. </w:t>
      </w:r>
    </w:p>
    <w:p w14:paraId="77725355" w14:textId="77777777" w:rsidR="002A3F30" w:rsidRPr="004444A8" w:rsidRDefault="002A3F30" w:rsidP="002A3F30">
      <w:pPr>
        <w:pStyle w:val="ListParagraph"/>
        <w:rPr>
          <w:rFonts w:ascii="Comic Sans MS" w:hAnsi="Comic Sans MS"/>
        </w:rPr>
      </w:pPr>
    </w:p>
    <w:p w14:paraId="77F3D3BE" w14:textId="77777777" w:rsidR="009F63DA" w:rsidRPr="001F2803" w:rsidRDefault="002A3F30" w:rsidP="001F2803">
      <w:pPr>
        <w:pStyle w:val="ListParagraph"/>
        <w:numPr>
          <w:ilvl w:val="0"/>
          <w:numId w:val="1"/>
        </w:numPr>
        <w:rPr>
          <w:rFonts w:ascii="Comic Sans MS" w:hAnsi="Comic Sans MS"/>
        </w:rPr>
      </w:pPr>
      <w:r w:rsidRPr="004444A8">
        <w:rPr>
          <w:rFonts w:ascii="Comic Sans MS" w:hAnsi="Comic Sans MS"/>
        </w:rPr>
        <w:t xml:space="preserve">In the event of </w:t>
      </w:r>
      <w:r w:rsidR="00814231" w:rsidRPr="004444A8">
        <w:rPr>
          <w:rFonts w:ascii="Comic Sans MS" w:hAnsi="Comic Sans MS"/>
        </w:rPr>
        <w:t xml:space="preserve">a parent being late or unable to collect a child they must contact the club at their earliest opportunity </w:t>
      </w:r>
      <w:r w:rsidRPr="004444A8">
        <w:rPr>
          <w:rFonts w:ascii="Comic Sans MS" w:hAnsi="Comic Sans MS"/>
        </w:rPr>
        <w:t xml:space="preserve">and provide clear guidance on what they wish the club to do, e.g consent for another parent to transport their child home. </w:t>
      </w:r>
    </w:p>
    <w:p w14:paraId="600F2791" w14:textId="77777777" w:rsidR="006D6A10" w:rsidRPr="004444A8" w:rsidRDefault="006D6A10" w:rsidP="006D6A10">
      <w:pPr>
        <w:pStyle w:val="ListParagraph"/>
        <w:rPr>
          <w:rFonts w:ascii="Comic Sans MS" w:hAnsi="Comic Sans MS"/>
        </w:rPr>
      </w:pPr>
    </w:p>
    <w:p w14:paraId="406DD625" w14:textId="77777777" w:rsidR="000D4ED1" w:rsidRDefault="000D4ED1" w:rsidP="000D4ED1">
      <w:pPr>
        <w:pStyle w:val="ListParagraph"/>
        <w:numPr>
          <w:ilvl w:val="0"/>
          <w:numId w:val="1"/>
        </w:numPr>
        <w:rPr>
          <w:rFonts w:ascii="Comic Sans MS" w:hAnsi="Comic Sans MS"/>
        </w:rPr>
      </w:pPr>
      <w:r w:rsidRPr="004444A8">
        <w:rPr>
          <w:rFonts w:ascii="Comic Sans MS" w:hAnsi="Comic Sans MS"/>
        </w:rPr>
        <w:t xml:space="preserve">Parents should never force their child to take part in the sport. </w:t>
      </w:r>
    </w:p>
    <w:p w14:paraId="50BD1591" w14:textId="77777777" w:rsidR="001F2803" w:rsidRPr="001F2803" w:rsidRDefault="001F2803" w:rsidP="001F2803">
      <w:pPr>
        <w:rPr>
          <w:rFonts w:ascii="Comic Sans MS" w:hAnsi="Comic Sans MS"/>
        </w:rPr>
      </w:pPr>
    </w:p>
    <w:p w14:paraId="00F14A80" w14:textId="77777777" w:rsidR="004444A8" w:rsidRPr="004444A8" w:rsidRDefault="004444A8" w:rsidP="004444A8">
      <w:pPr>
        <w:pStyle w:val="ListParagraph"/>
        <w:numPr>
          <w:ilvl w:val="0"/>
          <w:numId w:val="1"/>
        </w:numPr>
        <w:rPr>
          <w:rFonts w:ascii="Comic Sans MS" w:hAnsi="Comic Sans MS"/>
        </w:rPr>
      </w:pPr>
      <w:r w:rsidRPr="004444A8">
        <w:rPr>
          <w:rFonts w:ascii="Comic Sans MS" w:hAnsi="Comic Sans MS"/>
        </w:rPr>
        <w:t xml:space="preserve">Parents should ensure their child is appropriately dressed for their session. For gymnastics, trampolining and tumbling a full gymnastics leotard which covers the mid body is required. All jewellery must be removed. Any false nail </w:t>
      </w:r>
      <w:proofErr w:type="gramStart"/>
      <w:r w:rsidRPr="004444A8">
        <w:rPr>
          <w:rFonts w:ascii="Comic Sans MS" w:hAnsi="Comic Sans MS"/>
        </w:rPr>
        <w:t>are</w:t>
      </w:r>
      <w:proofErr w:type="gramEnd"/>
      <w:r w:rsidRPr="004444A8">
        <w:rPr>
          <w:rFonts w:ascii="Comic Sans MS" w:hAnsi="Comic Sans MS"/>
        </w:rPr>
        <w:t xml:space="preserve"> strictly prohibited for health and safety reasons.</w:t>
      </w:r>
    </w:p>
    <w:p w14:paraId="43C3B66A" w14:textId="77777777" w:rsidR="006D6A10" w:rsidRPr="004444A8" w:rsidRDefault="006D6A10" w:rsidP="006D6A10">
      <w:pPr>
        <w:pStyle w:val="ListParagraph"/>
        <w:rPr>
          <w:rFonts w:ascii="Comic Sans MS" w:hAnsi="Comic Sans MS"/>
        </w:rPr>
      </w:pPr>
    </w:p>
    <w:p w14:paraId="4639D6E7" w14:textId="21A964A7" w:rsidR="000D4ED1" w:rsidRPr="004444A8" w:rsidRDefault="000D4ED1" w:rsidP="000D4ED1">
      <w:pPr>
        <w:pStyle w:val="ListParagraph"/>
        <w:numPr>
          <w:ilvl w:val="0"/>
          <w:numId w:val="1"/>
        </w:numPr>
        <w:rPr>
          <w:rFonts w:ascii="Comic Sans MS" w:hAnsi="Comic Sans MS"/>
        </w:rPr>
      </w:pPr>
      <w:r w:rsidRPr="004444A8">
        <w:rPr>
          <w:rFonts w:ascii="Comic Sans MS" w:hAnsi="Comic Sans MS"/>
        </w:rPr>
        <w:t xml:space="preserve">Parents </w:t>
      </w:r>
      <w:r w:rsidR="00676019" w:rsidRPr="004444A8">
        <w:rPr>
          <w:rFonts w:ascii="Comic Sans MS" w:hAnsi="Comic Sans MS"/>
        </w:rPr>
        <w:t xml:space="preserve">should always use correct and proper language </w:t>
      </w:r>
      <w:r w:rsidRPr="004444A8">
        <w:rPr>
          <w:rFonts w:ascii="Comic Sans MS" w:hAnsi="Comic Sans MS"/>
        </w:rPr>
        <w:t>and never punish or belittle a child for poor performance or making mistakes.</w:t>
      </w:r>
    </w:p>
    <w:p w14:paraId="33F62B6B" w14:textId="77777777" w:rsidR="006D6A10" w:rsidRPr="004444A8" w:rsidRDefault="006D6A10" w:rsidP="006D6A10">
      <w:pPr>
        <w:pStyle w:val="ListParagraph"/>
        <w:rPr>
          <w:rFonts w:ascii="Comic Sans MS" w:hAnsi="Comic Sans MS"/>
        </w:rPr>
      </w:pPr>
    </w:p>
    <w:p w14:paraId="05EC7700" w14:textId="77777777" w:rsidR="000D4ED1" w:rsidRPr="004444A8" w:rsidRDefault="000D4ED1" w:rsidP="000D4ED1">
      <w:pPr>
        <w:pStyle w:val="ListParagraph"/>
        <w:numPr>
          <w:ilvl w:val="0"/>
          <w:numId w:val="1"/>
        </w:numPr>
        <w:rPr>
          <w:rFonts w:ascii="Comic Sans MS" w:hAnsi="Comic Sans MS"/>
        </w:rPr>
      </w:pPr>
      <w:r w:rsidRPr="004444A8">
        <w:rPr>
          <w:rFonts w:ascii="Comic Sans MS" w:hAnsi="Comic Sans MS"/>
        </w:rPr>
        <w:t>Parents are responsible for the travel arrangements and costs of their child to and from any training, competition sessions or club activities</w:t>
      </w:r>
      <w:r w:rsidR="009F63DA" w:rsidRPr="004444A8">
        <w:rPr>
          <w:rFonts w:ascii="Comic Sans MS" w:hAnsi="Comic Sans MS"/>
        </w:rPr>
        <w:t>.</w:t>
      </w:r>
    </w:p>
    <w:p w14:paraId="5B9DE748" w14:textId="77777777" w:rsidR="006D6A10" w:rsidRPr="004444A8" w:rsidRDefault="006D6A10" w:rsidP="006D6A10">
      <w:pPr>
        <w:pStyle w:val="ListParagraph"/>
        <w:rPr>
          <w:rFonts w:ascii="Comic Sans MS" w:hAnsi="Comic Sans MS"/>
        </w:rPr>
      </w:pPr>
    </w:p>
    <w:p w14:paraId="53BE9C68" w14:textId="77777777" w:rsidR="003C4A81" w:rsidRPr="004444A8" w:rsidRDefault="000D4ED1" w:rsidP="000D4ED1">
      <w:pPr>
        <w:pStyle w:val="ListParagraph"/>
        <w:numPr>
          <w:ilvl w:val="0"/>
          <w:numId w:val="1"/>
        </w:numPr>
        <w:rPr>
          <w:rFonts w:ascii="Comic Sans MS" w:hAnsi="Comic Sans MS"/>
        </w:rPr>
      </w:pPr>
      <w:r w:rsidRPr="004444A8">
        <w:rPr>
          <w:rFonts w:ascii="Comic Sans MS" w:hAnsi="Comic Sans MS"/>
        </w:rPr>
        <w:t xml:space="preserve">Due to Health and Safety regulations, it is important that everybody in the gymnastics / trampolining area has been properly trained. It is for this reason that parents are requested to view their children from the side of the sports hall, if space permits. </w:t>
      </w:r>
    </w:p>
    <w:p w14:paraId="52832729" w14:textId="77777777" w:rsidR="003C4A81" w:rsidRPr="004444A8" w:rsidRDefault="003C4A81" w:rsidP="003C4A81">
      <w:pPr>
        <w:pStyle w:val="ListParagraph"/>
        <w:rPr>
          <w:rFonts w:ascii="Comic Sans MS" w:hAnsi="Comic Sans MS"/>
        </w:rPr>
      </w:pPr>
    </w:p>
    <w:p w14:paraId="0C822085" w14:textId="77777777" w:rsidR="000D4ED1" w:rsidRPr="004444A8" w:rsidRDefault="000D4ED1" w:rsidP="000D4ED1">
      <w:pPr>
        <w:pStyle w:val="ListParagraph"/>
        <w:numPr>
          <w:ilvl w:val="0"/>
          <w:numId w:val="1"/>
        </w:numPr>
        <w:rPr>
          <w:rFonts w:ascii="Comic Sans MS" w:hAnsi="Comic Sans MS"/>
        </w:rPr>
      </w:pPr>
      <w:r w:rsidRPr="004444A8">
        <w:rPr>
          <w:rFonts w:ascii="Comic Sans MS" w:hAnsi="Comic Sans MS"/>
        </w:rPr>
        <w:t xml:space="preserve">The coaches should not be approached </w:t>
      </w:r>
      <w:r w:rsidR="003C4A81" w:rsidRPr="004444A8">
        <w:rPr>
          <w:rFonts w:ascii="Comic Sans MS" w:hAnsi="Comic Sans MS"/>
        </w:rPr>
        <w:t xml:space="preserve">by parents </w:t>
      </w:r>
      <w:r w:rsidRPr="004444A8">
        <w:rPr>
          <w:rFonts w:ascii="Comic Sans MS" w:hAnsi="Comic Sans MS"/>
        </w:rPr>
        <w:t>until</w:t>
      </w:r>
      <w:r w:rsidR="00D04B00" w:rsidRPr="004444A8">
        <w:rPr>
          <w:rFonts w:ascii="Comic Sans MS" w:hAnsi="Comic Sans MS"/>
        </w:rPr>
        <w:t xml:space="preserve"> the end of the session.</w:t>
      </w:r>
      <w:r w:rsidR="003C4A81" w:rsidRPr="004444A8">
        <w:rPr>
          <w:rFonts w:ascii="Comic Sans MS" w:hAnsi="Comic Sans MS"/>
        </w:rPr>
        <w:t xml:space="preserve"> (exceptions for health and safety reasons)</w:t>
      </w:r>
    </w:p>
    <w:p w14:paraId="772652DF" w14:textId="77777777" w:rsidR="00147EEC" w:rsidRPr="004444A8" w:rsidRDefault="00147EEC" w:rsidP="00147EEC">
      <w:pPr>
        <w:pStyle w:val="ListParagraph"/>
        <w:rPr>
          <w:rFonts w:ascii="Comic Sans MS" w:hAnsi="Comic Sans MS"/>
        </w:rPr>
      </w:pPr>
    </w:p>
    <w:p w14:paraId="14463CEF" w14:textId="77777777" w:rsidR="00154A69" w:rsidRDefault="00147EEC" w:rsidP="004444A8">
      <w:pPr>
        <w:pStyle w:val="ListParagraph"/>
        <w:numPr>
          <w:ilvl w:val="0"/>
          <w:numId w:val="1"/>
        </w:numPr>
        <w:rPr>
          <w:rFonts w:ascii="Comic Sans MS" w:hAnsi="Comic Sans MS"/>
        </w:rPr>
      </w:pPr>
      <w:r w:rsidRPr="004444A8">
        <w:rPr>
          <w:rFonts w:ascii="Comic Sans MS" w:hAnsi="Comic Sans MS"/>
        </w:rPr>
        <w:t>Parents who are present during training sessions shou</w:t>
      </w:r>
      <w:r w:rsidR="00D04B00" w:rsidRPr="004444A8">
        <w:rPr>
          <w:rFonts w:ascii="Comic Sans MS" w:hAnsi="Comic Sans MS"/>
        </w:rPr>
        <w:t>ld refrain from coaching or distracting any of the gymnasts</w:t>
      </w:r>
      <w:r w:rsidR="00154A69" w:rsidRPr="004444A8">
        <w:rPr>
          <w:rFonts w:ascii="Comic Sans MS" w:hAnsi="Comic Sans MS"/>
        </w:rPr>
        <w:t xml:space="preserve"> or coaches</w:t>
      </w:r>
      <w:r w:rsidR="00D04B00" w:rsidRPr="004444A8">
        <w:rPr>
          <w:rFonts w:ascii="Comic Sans MS" w:hAnsi="Comic Sans MS"/>
        </w:rPr>
        <w:t xml:space="preserve"> in the class.</w:t>
      </w:r>
    </w:p>
    <w:p w14:paraId="659C637B" w14:textId="77777777" w:rsidR="004444A8" w:rsidRPr="004444A8" w:rsidRDefault="004444A8" w:rsidP="004444A8">
      <w:pPr>
        <w:pStyle w:val="ListParagraph"/>
        <w:rPr>
          <w:rFonts w:ascii="Comic Sans MS" w:hAnsi="Comic Sans MS"/>
        </w:rPr>
      </w:pPr>
    </w:p>
    <w:p w14:paraId="3BA14A8A" w14:textId="4443B946" w:rsidR="004444A8" w:rsidRPr="004444A8" w:rsidRDefault="004444A8" w:rsidP="004444A8">
      <w:pPr>
        <w:pStyle w:val="ListParagraph"/>
        <w:numPr>
          <w:ilvl w:val="0"/>
          <w:numId w:val="1"/>
        </w:numPr>
        <w:autoSpaceDE w:val="0"/>
        <w:autoSpaceDN w:val="0"/>
        <w:adjustRightInd w:val="0"/>
        <w:spacing w:after="0" w:line="240" w:lineRule="auto"/>
        <w:rPr>
          <w:rFonts w:ascii="Foco" w:hAnsi="Foco" w:cs="Foco"/>
          <w:color w:val="747779"/>
        </w:rPr>
      </w:pPr>
      <w:r w:rsidRPr="004444A8">
        <w:rPr>
          <w:rFonts w:ascii="Comic Sans MS" w:hAnsi="Comic Sans MS"/>
        </w:rPr>
        <w:t>Parents should ensure that they arrive promptly to collect their child at the end of a session. No child under 1</w:t>
      </w:r>
      <w:r w:rsidR="005C76C0">
        <w:rPr>
          <w:rFonts w:ascii="Comic Sans MS" w:hAnsi="Comic Sans MS"/>
        </w:rPr>
        <w:t>4</w:t>
      </w:r>
      <w:r w:rsidRPr="004444A8">
        <w:rPr>
          <w:rFonts w:ascii="Comic Sans MS" w:hAnsi="Comic Sans MS"/>
        </w:rPr>
        <w:t xml:space="preserve"> years of age will be able to leave the gymnastics hall without a parent or nominated person to collect them. If your child is 14+ years of </w:t>
      </w:r>
      <w:proofErr w:type="gramStart"/>
      <w:r w:rsidRPr="004444A8">
        <w:rPr>
          <w:rFonts w:ascii="Comic Sans MS" w:hAnsi="Comic Sans MS"/>
        </w:rPr>
        <w:t>age</w:t>
      </w:r>
      <w:proofErr w:type="gramEnd"/>
      <w:r w:rsidRPr="004444A8">
        <w:rPr>
          <w:rFonts w:ascii="Comic Sans MS" w:hAnsi="Comic Sans MS"/>
        </w:rPr>
        <w:t xml:space="preserve"> please ensure you fill out a safe dispersal form providing the club with your written consent for this to happen. No child under the age of 14 years old will be permitted to leave the gym without an appropriate adult.</w:t>
      </w:r>
      <w:r w:rsidR="001F2803">
        <w:rPr>
          <w:rFonts w:ascii="Comic Sans MS" w:hAnsi="Comic Sans MS"/>
        </w:rPr>
        <w:t xml:space="preserve"> </w:t>
      </w:r>
      <w:r w:rsidRPr="004444A8">
        <w:rPr>
          <w:rFonts w:ascii="Comic Sans MS" w:hAnsi="Comic Sans MS"/>
        </w:rPr>
        <w:t xml:space="preserve"> </w:t>
      </w:r>
    </w:p>
    <w:p w14:paraId="35B55657" w14:textId="77777777" w:rsidR="004444A8" w:rsidRPr="004444A8" w:rsidRDefault="004444A8" w:rsidP="004444A8">
      <w:pPr>
        <w:ind w:left="360"/>
        <w:rPr>
          <w:rFonts w:ascii="Comic Sans MS" w:hAnsi="Comic Sans MS"/>
        </w:rPr>
      </w:pPr>
    </w:p>
    <w:p w14:paraId="08BE2904" w14:textId="77777777" w:rsidR="00F029AC" w:rsidRPr="004444A8" w:rsidRDefault="00F029AC" w:rsidP="009F63DA">
      <w:pPr>
        <w:pStyle w:val="ListParagraph"/>
        <w:numPr>
          <w:ilvl w:val="0"/>
          <w:numId w:val="1"/>
        </w:numPr>
        <w:rPr>
          <w:rFonts w:ascii="Comic Sans MS" w:hAnsi="Comic Sans MS"/>
        </w:rPr>
      </w:pPr>
      <w:r w:rsidRPr="004444A8">
        <w:rPr>
          <w:rFonts w:ascii="Comic Sans MS" w:hAnsi="Comic Sans MS" w:cs="Tahoma"/>
        </w:rPr>
        <w:t xml:space="preserve">Parents must follow British Gymnastics </w:t>
      </w:r>
      <w:r w:rsidR="00154A69" w:rsidRPr="004444A8">
        <w:rPr>
          <w:rFonts w:ascii="Comic Sans MS" w:hAnsi="Comic Sans MS" w:cs="Tahoma"/>
        </w:rPr>
        <w:t>and the City of Lancaster Gymnastics Club Policy on p</w:t>
      </w:r>
      <w:r w:rsidRPr="004444A8">
        <w:rPr>
          <w:rFonts w:ascii="Comic Sans MS" w:hAnsi="Comic Sans MS" w:cs="Tahoma"/>
        </w:rPr>
        <w:t>hotography at events.</w:t>
      </w:r>
      <w:r w:rsidR="008D4705" w:rsidRPr="004444A8">
        <w:rPr>
          <w:rFonts w:ascii="Comic Sans MS" w:hAnsi="Comic Sans MS" w:cs="Tahoma"/>
        </w:rPr>
        <w:t xml:space="preserve"> </w:t>
      </w:r>
      <w:r w:rsidR="009F63DA" w:rsidRPr="004444A8">
        <w:rPr>
          <w:rFonts w:ascii="Comic Sans MS" w:hAnsi="Comic Sans MS" w:cs="Tahoma"/>
        </w:rPr>
        <w:t>Parents must not use any photography / video equipment during training sessions. If competition rules permit, parents may video their own child’s routines</w:t>
      </w:r>
      <w:r w:rsidRPr="004444A8">
        <w:rPr>
          <w:rFonts w:ascii="Comic Sans MS" w:hAnsi="Comic Sans MS" w:cs="Tahoma"/>
        </w:rPr>
        <w:t xml:space="preserve"> if con</w:t>
      </w:r>
      <w:r w:rsidR="004444A8">
        <w:rPr>
          <w:rFonts w:ascii="Comic Sans MS" w:hAnsi="Comic Sans MS" w:cs="Tahoma"/>
        </w:rPr>
        <w:t xml:space="preserve">sent from all parents is given but please </w:t>
      </w:r>
      <w:r w:rsidRPr="004444A8">
        <w:rPr>
          <w:rFonts w:ascii="Comic Sans MS" w:hAnsi="Comic Sans MS" w:cs="Tahoma"/>
        </w:rPr>
        <w:t xml:space="preserve">DO </w:t>
      </w:r>
      <w:r w:rsidR="009F63DA" w:rsidRPr="004444A8">
        <w:rPr>
          <w:rFonts w:ascii="Comic Sans MS" w:hAnsi="Comic Sans MS" w:cs="Tahoma"/>
        </w:rPr>
        <w:t xml:space="preserve">NOT use flash photography </w:t>
      </w:r>
      <w:r w:rsidR="004444A8">
        <w:rPr>
          <w:rFonts w:ascii="Comic Sans MS" w:hAnsi="Comic Sans MS" w:cs="Tahoma"/>
        </w:rPr>
        <w:t xml:space="preserve">equipment. </w:t>
      </w:r>
      <w:r w:rsidR="009F63DA" w:rsidRPr="004444A8">
        <w:rPr>
          <w:rFonts w:ascii="Comic Sans MS" w:hAnsi="Comic Sans MS" w:cs="Tahoma"/>
        </w:rPr>
        <w:t xml:space="preserve"> </w:t>
      </w:r>
    </w:p>
    <w:p w14:paraId="02383707" w14:textId="77777777" w:rsidR="00F029AC" w:rsidRPr="00F029AC" w:rsidRDefault="00F029AC" w:rsidP="00F029AC">
      <w:pPr>
        <w:pStyle w:val="ListParagraph"/>
        <w:rPr>
          <w:rFonts w:ascii="Comic Sans MS" w:hAnsi="Comic Sans MS" w:cs="Tahoma"/>
          <w:sz w:val="24"/>
          <w:szCs w:val="24"/>
        </w:rPr>
      </w:pPr>
    </w:p>
    <w:p w14:paraId="41A3C057" w14:textId="4F328FD7" w:rsidR="004444A8" w:rsidRDefault="004444A8" w:rsidP="004444A8">
      <w:pPr>
        <w:pStyle w:val="ListParagraph"/>
        <w:numPr>
          <w:ilvl w:val="0"/>
          <w:numId w:val="1"/>
        </w:numPr>
        <w:spacing w:before="100" w:beforeAutospacing="1" w:after="100" w:afterAutospacing="1"/>
        <w:rPr>
          <w:rFonts w:ascii="Comic Sans MS" w:hAnsi="Comic Sans MS" w:cs="Tahoma"/>
        </w:rPr>
      </w:pPr>
      <w:r w:rsidRPr="004444A8">
        <w:rPr>
          <w:rFonts w:ascii="Comic Sans MS" w:hAnsi="Comic Sans MS"/>
        </w:rPr>
        <w:t xml:space="preserve">Parents should never challenge / argue with officials at Competitions. </w:t>
      </w:r>
      <w:r w:rsidRPr="004444A8">
        <w:rPr>
          <w:rFonts w:ascii="Comic Sans MS" w:hAnsi="Comic Sans MS" w:cs="Tahoma"/>
        </w:rPr>
        <w:t xml:space="preserve">It is against BG and the COL Club rules for parents to approach judges or officials at competitions. If there are any concerns about a competition or how they are being run, they should approach any of the City of Lancaster club’s coaches first. </w:t>
      </w:r>
    </w:p>
    <w:p w14:paraId="6218BE85" w14:textId="77777777" w:rsidR="00122E3C" w:rsidRPr="00122E3C" w:rsidRDefault="00122E3C" w:rsidP="00122E3C">
      <w:pPr>
        <w:pStyle w:val="ListParagraph"/>
        <w:rPr>
          <w:rFonts w:ascii="Comic Sans MS" w:hAnsi="Comic Sans MS" w:cs="Tahoma"/>
        </w:rPr>
      </w:pPr>
    </w:p>
    <w:p w14:paraId="61C51DE5" w14:textId="336E6112" w:rsidR="00122E3C" w:rsidRPr="00122E3C" w:rsidRDefault="00122E3C" w:rsidP="00122E3C">
      <w:pPr>
        <w:spacing w:before="100" w:beforeAutospacing="1" w:after="100" w:afterAutospacing="1"/>
        <w:ind w:left="360"/>
        <w:rPr>
          <w:rFonts w:ascii="Comic Sans MS" w:hAnsi="Comic Sans MS" w:cs="Tahoma"/>
        </w:rPr>
      </w:pPr>
      <w:r>
        <w:rPr>
          <w:rFonts w:ascii="Comic Sans MS" w:hAnsi="Comic Sans MS" w:cs="Tahoma"/>
        </w:rPr>
        <w:t>(Reviewed</w:t>
      </w:r>
      <w:r w:rsidR="00C8165F">
        <w:rPr>
          <w:rFonts w:ascii="Comic Sans MS" w:hAnsi="Comic Sans MS" w:cs="Tahoma"/>
        </w:rPr>
        <w:t xml:space="preserve"> 1</w:t>
      </w:r>
      <w:r w:rsidR="00C8165F" w:rsidRPr="00C8165F">
        <w:rPr>
          <w:rFonts w:ascii="Comic Sans MS" w:hAnsi="Comic Sans MS" w:cs="Tahoma"/>
          <w:vertAlign w:val="superscript"/>
        </w:rPr>
        <w:t>st</w:t>
      </w:r>
      <w:r w:rsidR="00C8165F">
        <w:rPr>
          <w:rFonts w:ascii="Comic Sans MS" w:hAnsi="Comic Sans MS" w:cs="Tahoma"/>
        </w:rPr>
        <w:t xml:space="preserve"> August 2019</w:t>
      </w:r>
      <w:r>
        <w:rPr>
          <w:rFonts w:ascii="Comic Sans MS" w:hAnsi="Comic Sans MS" w:cs="Tahoma"/>
        </w:rPr>
        <w:t>)</w:t>
      </w:r>
    </w:p>
    <w:p w14:paraId="4216974F" w14:textId="77777777" w:rsidR="009F63DA" w:rsidRPr="009F63DA" w:rsidRDefault="009F63DA" w:rsidP="009F63DA">
      <w:pPr>
        <w:spacing w:before="100" w:beforeAutospacing="1" w:after="100" w:afterAutospacing="1"/>
        <w:ind w:left="360"/>
        <w:rPr>
          <w:rFonts w:ascii="Comic Sans MS" w:hAnsi="Comic Sans MS" w:cs="Tahoma"/>
          <w:sz w:val="24"/>
          <w:szCs w:val="24"/>
        </w:rPr>
      </w:pPr>
    </w:p>
    <w:sectPr w:rsidR="009F63DA" w:rsidRPr="009F63DA" w:rsidSect="000D4ED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276A1" w14:textId="77777777" w:rsidR="00F45F23" w:rsidRDefault="00F45F23" w:rsidP="005C76C0">
      <w:pPr>
        <w:spacing w:after="0" w:line="240" w:lineRule="auto"/>
      </w:pPr>
      <w:r>
        <w:separator/>
      </w:r>
    </w:p>
  </w:endnote>
  <w:endnote w:type="continuationSeparator" w:id="0">
    <w:p w14:paraId="577711E7" w14:textId="77777777" w:rsidR="00F45F23" w:rsidRDefault="00F45F23" w:rsidP="005C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co">
    <w:altName w:val="Calibri"/>
    <w:charset w:val="00"/>
    <w:family w:val="swiss"/>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AB681" w14:textId="77777777" w:rsidR="00F45F23" w:rsidRDefault="00F45F23" w:rsidP="005C76C0">
      <w:pPr>
        <w:spacing w:after="0" w:line="240" w:lineRule="auto"/>
      </w:pPr>
      <w:r>
        <w:separator/>
      </w:r>
    </w:p>
  </w:footnote>
  <w:footnote w:type="continuationSeparator" w:id="0">
    <w:p w14:paraId="751B5A88" w14:textId="77777777" w:rsidR="00F45F23" w:rsidRDefault="00F45F23" w:rsidP="005C7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926F5"/>
    <w:multiLevelType w:val="hybridMultilevel"/>
    <w:tmpl w:val="E380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77BFD"/>
    <w:multiLevelType w:val="hybridMultilevel"/>
    <w:tmpl w:val="4824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D1"/>
    <w:rsid w:val="000D4ED1"/>
    <w:rsid w:val="00122E3C"/>
    <w:rsid w:val="00147EEC"/>
    <w:rsid w:val="00154A69"/>
    <w:rsid w:val="001E032D"/>
    <w:rsid w:val="001F2803"/>
    <w:rsid w:val="002A3F30"/>
    <w:rsid w:val="003223D6"/>
    <w:rsid w:val="00397B5F"/>
    <w:rsid w:val="003C4A81"/>
    <w:rsid w:val="00436F74"/>
    <w:rsid w:val="004444A8"/>
    <w:rsid w:val="004639BA"/>
    <w:rsid w:val="004855B5"/>
    <w:rsid w:val="005C76C0"/>
    <w:rsid w:val="0060444F"/>
    <w:rsid w:val="00675DD1"/>
    <w:rsid w:val="00676019"/>
    <w:rsid w:val="006D6A10"/>
    <w:rsid w:val="0071259D"/>
    <w:rsid w:val="00814231"/>
    <w:rsid w:val="0081646D"/>
    <w:rsid w:val="0085029D"/>
    <w:rsid w:val="008B77A2"/>
    <w:rsid w:val="008C64B4"/>
    <w:rsid w:val="008D4705"/>
    <w:rsid w:val="00902FA9"/>
    <w:rsid w:val="00951208"/>
    <w:rsid w:val="00977540"/>
    <w:rsid w:val="009F63DA"/>
    <w:rsid w:val="00A945C7"/>
    <w:rsid w:val="00C06371"/>
    <w:rsid w:val="00C675E4"/>
    <w:rsid w:val="00C76E88"/>
    <w:rsid w:val="00C8165F"/>
    <w:rsid w:val="00CC6C2F"/>
    <w:rsid w:val="00CD2A4C"/>
    <w:rsid w:val="00D04B00"/>
    <w:rsid w:val="00D1463A"/>
    <w:rsid w:val="00D96761"/>
    <w:rsid w:val="00DB3D2C"/>
    <w:rsid w:val="00E52497"/>
    <w:rsid w:val="00F029AC"/>
    <w:rsid w:val="00F45F23"/>
    <w:rsid w:val="00FA5A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18E5A"/>
  <w15:docId w15:val="{2393D47B-9E43-4A2A-86DD-5FAE44C4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2D"/>
  </w:style>
  <w:style w:type="paragraph" w:styleId="Heading6">
    <w:name w:val="heading 6"/>
    <w:basedOn w:val="Normal"/>
    <w:next w:val="Normal"/>
    <w:link w:val="Heading6Char"/>
    <w:uiPriority w:val="9"/>
    <w:unhideWhenUsed/>
    <w:qFormat/>
    <w:rsid w:val="000D4ED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D1"/>
    <w:pPr>
      <w:ind w:left="720"/>
      <w:contextualSpacing/>
    </w:pPr>
  </w:style>
  <w:style w:type="character" w:customStyle="1" w:styleId="Heading6Char">
    <w:name w:val="Heading 6 Char"/>
    <w:basedOn w:val="DefaultParagraphFont"/>
    <w:link w:val="Heading6"/>
    <w:uiPriority w:val="9"/>
    <w:rsid w:val="000D4ED1"/>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675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DD1"/>
  </w:style>
  <w:style w:type="character" w:styleId="Hyperlink">
    <w:name w:val="Hyperlink"/>
    <w:basedOn w:val="DefaultParagraphFont"/>
    <w:uiPriority w:val="99"/>
    <w:unhideWhenUsed/>
    <w:rsid w:val="00FA5AC5"/>
    <w:rPr>
      <w:color w:val="0000FF" w:themeColor="hyperlink"/>
      <w:u w:val="single"/>
    </w:rPr>
  </w:style>
  <w:style w:type="paragraph" w:styleId="BalloonText">
    <w:name w:val="Balloon Text"/>
    <w:basedOn w:val="Normal"/>
    <w:link w:val="BalloonTextChar"/>
    <w:uiPriority w:val="99"/>
    <w:semiHidden/>
    <w:unhideWhenUsed/>
    <w:rsid w:val="00FA5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C5"/>
    <w:rPr>
      <w:rFonts w:ascii="Segoe UI" w:hAnsi="Segoe UI" w:cs="Segoe UI"/>
      <w:sz w:val="18"/>
      <w:szCs w:val="18"/>
    </w:rPr>
  </w:style>
  <w:style w:type="paragraph" w:styleId="Footer">
    <w:name w:val="footer"/>
    <w:basedOn w:val="Normal"/>
    <w:link w:val="FooterChar"/>
    <w:uiPriority w:val="99"/>
    <w:unhideWhenUsed/>
    <w:rsid w:val="005C7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6C0"/>
  </w:style>
  <w:style w:type="character" w:styleId="UnresolvedMention">
    <w:name w:val="Unresolved Mention"/>
    <w:basedOn w:val="DefaultParagraphFont"/>
    <w:uiPriority w:val="99"/>
    <w:semiHidden/>
    <w:unhideWhenUsed/>
    <w:rsid w:val="00C76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C-oyGrf3KAhVqMZoKHafJA00QjRwIBw&amp;url=https://www.british-gymnastics.org/&amp;psig=AFQjCNFKW0nbh4r5OkAf1fXCOB2rk4TOaA&amp;ust=14557487767553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ncastergymnastics@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Marie Gardner</cp:lastModifiedBy>
  <cp:revision>18</cp:revision>
  <cp:lastPrinted>2017-09-06T13:01:00Z</cp:lastPrinted>
  <dcterms:created xsi:type="dcterms:W3CDTF">2016-08-05T04:49:00Z</dcterms:created>
  <dcterms:modified xsi:type="dcterms:W3CDTF">2019-08-08T16:03:00Z</dcterms:modified>
</cp:coreProperties>
</file>